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C0679E">
        <w:trPr>
          <w:trHeight w:hRule="exact" w:val="2136"/>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5401" w:type="dxa"/>
            <w:gridSpan w:val="4"/>
            <w:shd w:val="clear" w:color="000000" w:fill="FFFFFF"/>
            <w:tcMar>
              <w:left w:w="34" w:type="dxa"/>
              <w:right w:w="34" w:type="dxa"/>
            </w:tcMar>
          </w:tcPr>
          <w:p w:rsidR="00C0679E" w:rsidRDefault="001E73EB">
            <w:pPr>
              <w:spacing w:after="0" w:line="240" w:lineRule="auto"/>
              <w:jc w:val="both"/>
            </w:pPr>
            <w:r>
              <w:rPr>
                <w:rFonts w:ascii="Times New Roman" w:hAnsi="Times New Roman" w:cs="Times New Roman"/>
                <w:color w:val="000000"/>
              </w:rPr>
              <w:t>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28.03.2022 №28.</w:t>
            </w:r>
          </w:p>
          <w:p w:rsidR="00C0679E" w:rsidRDefault="00C0679E">
            <w:pPr>
              <w:spacing w:after="0" w:line="240" w:lineRule="auto"/>
              <w:jc w:val="both"/>
            </w:pPr>
          </w:p>
          <w:p w:rsidR="00C0679E" w:rsidRDefault="001E73EB">
            <w:pPr>
              <w:spacing w:after="0" w:line="240" w:lineRule="auto"/>
              <w:jc w:val="both"/>
            </w:pPr>
            <w:r>
              <w:rPr>
                <w:rFonts w:ascii="Times New Roman" w:hAnsi="Times New Roman" w:cs="Times New Roman"/>
                <w:color w:val="000000"/>
              </w:rPr>
              <w:t>.</w:t>
            </w:r>
          </w:p>
        </w:tc>
      </w:tr>
      <w:tr w:rsidR="00C0679E">
        <w:trPr>
          <w:trHeight w:hRule="exact" w:val="585"/>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679E" w:rsidRDefault="001E73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679E">
        <w:trPr>
          <w:trHeight w:hRule="exact" w:val="314"/>
        </w:trPr>
        <w:tc>
          <w:tcPr>
            <w:tcW w:w="6393" w:type="dxa"/>
            <w:gridSpan w:val="7"/>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3842" w:type="dxa"/>
            <w:gridSpan w:val="2"/>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УТВЕРЖДАЮ</w:t>
            </w:r>
          </w:p>
        </w:tc>
      </w:tr>
      <w:tr w:rsidR="00C0679E">
        <w:trPr>
          <w:trHeight w:hRule="exact" w:val="991"/>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3842" w:type="dxa"/>
            <w:gridSpan w:val="2"/>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0679E">
        <w:trPr>
          <w:trHeight w:hRule="exact" w:val="277"/>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3842" w:type="dxa"/>
            <w:gridSpan w:val="2"/>
            <w:shd w:val="clear" w:color="000000" w:fill="FFFFFF"/>
            <w:tcMar>
              <w:left w:w="34" w:type="dxa"/>
              <w:right w:w="34" w:type="dxa"/>
            </w:tcMar>
          </w:tcPr>
          <w:p w:rsidR="00C0679E" w:rsidRDefault="001E73EB">
            <w:pPr>
              <w:spacing w:after="0" w:line="240" w:lineRule="auto"/>
              <w:jc w:val="right"/>
              <w:rPr>
                <w:sz w:val="24"/>
                <w:szCs w:val="24"/>
              </w:rPr>
            </w:pPr>
            <w:r>
              <w:rPr>
                <w:rFonts w:ascii="Times New Roman" w:hAnsi="Times New Roman" w:cs="Times New Roman"/>
                <w:color w:val="000000"/>
                <w:sz w:val="24"/>
                <w:szCs w:val="24"/>
              </w:rPr>
              <w:t>28.03.2022</w:t>
            </w:r>
          </w:p>
        </w:tc>
      </w:tr>
      <w:tr w:rsidR="00C0679E">
        <w:trPr>
          <w:trHeight w:hRule="exact" w:val="277"/>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416"/>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679E">
        <w:trPr>
          <w:trHeight w:hRule="exact" w:val="1856"/>
        </w:trPr>
        <w:tc>
          <w:tcPr>
            <w:tcW w:w="426" w:type="dxa"/>
          </w:tcPr>
          <w:p w:rsidR="00C0679E" w:rsidRDefault="00C0679E"/>
        </w:tc>
        <w:tc>
          <w:tcPr>
            <w:tcW w:w="710" w:type="dxa"/>
          </w:tcPr>
          <w:p w:rsidR="00C0679E" w:rsidRDefault="00C0679E"/>
        </w:tc>
        <w:tc>
          <w:tcPr>
            <w:tcW w:w="1419" w:type="dxa"/>
          </w:tcPr>
          <w:p w:rsidR="00C0679E" w:rsidRDefault="00C0679E"/>
        </w:tc>
        <w:tc>
          <w:tcPr>
            <w:tcW w:w="4834" w:type="dxa"/>
            <w:gridSpan w:val="5"/>
            <w:shd w:val="clear" w:color="000000" w:fill="FFFFFF"/>
            <w:tcMar>
              <w:left w:w="34" w:type="dxa"/>
              <w:right w:w="34" w:type="dxa"/>
            </w:tcMar>
          </w:tcPr>
          <w:p w:rsidR="00C0679E" w:rsidRDefault="001E73EB">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C0679E" w:rsidRDefault="001E73EB">
            <w:pPr>
              <w:spacing w:after="0" w:line="240" w:lineRule="auto"/>
              <w:jc w:val="center"/>
              <w:rPr>
                <w:sz w:val="32"/>
                <w:szCs w:val="32"/>
              </w:rPr>
            </w:pPr>
            <w:r>
              <w:rPr>
                <w:rFonts w:ascii="Times New Roman" w:hAnsi="Times New Roman" w:cs="Times New Roman"/>
                <w:color w:val="000000"/>
                <w:sz w:val="32"/>
                <w:szCs w:val="32"/>
              </w:rPr>
              <w:t>Б1.О.12</w:t>
            </w:r>
          </w:p>
        </w:tc>
        <w:tc>
          <w:tcPr>
            <w:tcW w:w="2836" w:type="dxa"/>
          </w:tcPr>
          <w:p w:rsidR="00C0679E" w:rsidRDefault="00C0679E"/>
        </w:tc>
      </w:tr>
      <w:tr w:rsidR="00C0679E">
        <w:trPr>
          <w:trHeight w:hRule="exact" w:val="277"/>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C0679E">
        <w:trPr>
          <w:trHeight w:hRule="exact" w:val="1125"/>
        </w:trPr>
        <w:tc>
          <w:tcPr>
            <w:tcW w:w="426" w:type="dxa"/>
          </w:tcPr>
          <w:p w:rsidR="00C0679E" w:rsidRDefault="00C0679E"/>
        </w:tc>
        <w:tc>
          <w:tcPr>
            <w:tcW w:w="9795" w:type="dxa"/>
            <w:gridSpan w:val="8"/>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Направление подготовки: 37.04.01 Психология (высшее образование - магистратура)</w:t>
            </w:r>
          </w:p>
          <w:p w:rsidR="00C0679E" w:rsidRDefault="001E73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просвещение в образовании и социальной сфере»</w:t>
            </w:r>
          </w:p>
          <w:p w:rsidR="00C0679E" w:rsidRDefault="001E73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679E">
        <w:trPr>
          <w:trHeight w:hRule="exact" w:val="699"/>
        </w:trPr>
        <w:tc>
          <w:tcPr>
            <w:tcW w:w="10221"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0679E">
        <w:trPr>
          <w:trHeight w:hRule="exact" w:val="277"/>
        </w:trPr>
        <w:tc>
          <w:tcPr>
            <w:tcW w:w="3984" w:type="dxa"/>
            <w:gridSpan w:val="4"/>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155"/>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C0679E">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0679E">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C0679E">
        <w:trPr>
          <w:trHeight w:hRule="exact" w:val="402"/>
        </w:trPr>
        <w:tc>
          <w:tcPr>
            <w:tcW w:w="5118" w:type="dxa"/>
            <w:gridSpan w:val="6"/>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научно-исследовательский, просветительско- профилактический, консультативный, педагогический</w:t>
            </w:r>
          </w:p>
        </w:tc>
      </w:tr>
      <w:tr w:rsidR="00C0679E">
        <w:trPr>
          <w:trHeight w:hRule="exact" w:val="577"/>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5118" w:type="dxa"/>
            <w:gridSpan w:val="3"/>
            <w:vMerge/>
            <w:shd w:val="clear" w:color="000000" w:fill="FFFFFF"/>
            <w:tcMar>
              <w:left w:w="34" w:type="dxa"/>
              <w:right w:w="34" w:type="dxa"/>
            </w:tcMar>
          </w:tcPr>
          <w:p w:rsidR="00C0679E" w:rsidRDefault="00C0679E"/>
        </w:tc>
      </w:tr>
      <w:tr w:rsidR="00C0679E">
        <w:trPr>
          <w:trHeight w:hRule="exact" w:val="1999"/>
        </w:trPr>
        <w:tc>
          <w:tcPr>
            <w:tcW w:w="426" w:type="dxa"/>
          </w:tcPr>
          <w:p w:rsidR="00C0679E" w:rsidRDefault="00C0679E"/>
        </w:tc>
        <w:tc>
          <w:tcPr>
            <w:tcW w:w="710" w:type="dxa"/>
          </w:tcPr>
          <w:p w:rsidR="00C0679E" w:rsidRDefault="00C0679E"/>
        </w:tc>
        <w:tc>
          <w:tcPr>
            <w:tcW w:w="1419" w:type="dxa"/>
          </w:tcPr>
          <w:p w:rsidR="00C0679E" w:rsidRDefault="00C0679E"/>
        </w:tc>
        <w:tc>
          <w:tcPr>
            <w:tcW w:w="1419" w:type="dxa"/>
          </w:tcPr>
          <w:p w:rsidR="00C0679E" w:rsidRDefault="00C0679E"/>
        </w:tc>
        <w:tc>
          <w:tcPr>
            <w:tcW w:w="851" w:type="dxa"/>
          </w:tcPr>
          <w:p w:rsidR="00C0679E" w:rsidRDefault="00C0679E"/>
        </w:tc>
        <w:tc>
          <w:tcPr>
            <w:tcW w:w="285" w:type="dxa"/>
          </w:tcPr>
          <w:p w:rsidR="00C0679E" w:rsidRDefault="00C0679E"/>
        </w:tc>
        <w:tc>
          <w:tcPr>
            <w:tcW w:w="1277" w:type="dxa"/>
          </w:tcPr>
          <w:p w:rsidR="00C0679E" w:rsidRDefault="00C0679E"/>
        </w:tc>
        <w:tc>
          <w:tcPr>
            <w:tcW w:w="993" w:type="dxa"/>
          </w:tcPr>
          <w:p w:rsidR="00C0679E" w:rsidRDefault="00C0679E"/>
        </w:tc>
        <w:tc>
          <w:tcPr>
            <w:tcW w:w="2836" w:type="dxa"/>
          </w:tcPr>
          <w:p w:rsidR="00C0679E" w:rsidRDefault="00C0679E"/>
        </w:tc>
      </w:tr>
      <w:tr w:rsidR="00C0679E">
        <w:trPr>
          <w:trHeight w:hRule="exact" w:val="277"/>
        </w:trPr>
        <w:tc>
          <w:tcPr>
            <w:tcW w:w="10079"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679E">
        <w:trPr>
          <w:trHeight w:hRule="exact" w:val="1805"/>
        </w:trPr>
        <w:tc>
          <w:tcPr>
            <w:tcW w:w="10079" w:type="dxa"/>
            <w:gridSpan w:val="9"/>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color w:val="000000"/>
                <w:sz w:val="24"/>
                <w:szCs w:val="24"/>
              </w:rPr>
              <w:t>Омск, 2022</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679E">
        <w:trPr>
          <w:trHeight w:hRule="exact" w:val="2222"/>
        </w:trPr>
        <w:tc>
          <w:tcPr>
            <w:tcW w:w="10788"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0679E" w:rsidRDefault="001E73EB">
            <w:pPr>
              <w:spacing w:after="0" w:line="240" w:lineRule="auto"/>
              <w:rPr>
                <w:sz w:val="24"/>
                <w:szCs w:val="24"/>
              </w:rPr>
            </w:pPr>
            <w:r>
              <w:rPr>
                <w:rFonts w:ascii="Times New Roman" w:hAnsi="Times New Roman" w:cs="Times New Roman"/>
                <w:color w:val="000000"/>
                <w:sz w:val="24"/>
                <w:szCs w:val="24"/>
              </w:rPr>
              <w:t>Протокол от 25.03.2022 г.  №8</w:t>
            </w:r>
          </w:p>
        </w:tc>
      </w:tr>
      <w:tr w:rsidR="00C0679E">
        <w:trPr>
          <w:trHeight w:hRule="exact" w:val="277"/>
        </w:trPr>
        <w:tc>
          <w:tcPr>
            <w:tcW w:w="10788"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679E">
        <w:trPr>
          <w:trHeight w:hRule="exact" w:val="555"/>
        </w:trPr>
        <w:tc>
          <w:tcPr>
            <w:tcW w:w="9640" w:type="dxa"/>
          </w:tcPr>
          <w:p w:rsidR="00C0679E" w:rsidRDefault="00C0679E"/>
        </w:tc>
      </w:tr>
      <w:tr w:rsidR="00C0679E">
        <w:trPr>
          <w:trHeight w:hRule="exact" w:val="8751"/>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679E" w:rsidRDefault="001E73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679E" w:rsidRDefault="001E73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679E" w:rsidRDefault="001E73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79E" w:rsidRDefault="001E73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679E" w:rsidRDefault="001E73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679E" w:rsidRDefault="001E73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679E" w:rsidRDefault="001E73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679E" w:rsidRDefault="001E73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679E">
        <w:trPr>
          <w:trHeight w:hRule="exact" w:val="1511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rsidR="00C0679E" w:rsidRDefault="001E73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679E" w:rsidRDefault="001E73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w:t>
            </w:r>
            <w:r w:rsidR="00643C25">
              <w:rPr>
                <w:rFonts w:ascii="Times New Roman" w:hAnsi="Times New Roman" w:cs="Times New Roman"/>
                <w:color w:val="000000"/>
                <w:sz w:val="24"/>
                <w:szCs w:val="24"/>
                <w:lang w:val="ru-RU"/>
              </w:rPr>
              <w:t>очно-</w:t>
            </w:r>
            <w:r w:rsidR="00A026F8">
              <w:rPr>
                <w:rFonts w:ascii="Times New Roman" w:hAnsi="Times New Roman" w:cs="Times New Roman"/>
                <w:color w:val="000000"/>
                <w:sz w:val="24"/>
                <w:szCs w:val="24"/>
                <w:lang w:val="ru-RU"/>
              </w:rPr>
              <w:t>за</w:t>
            </w:r>
            <w:r>
              <w:rPr>
                <w:rFonts w:ascii="Times New Roman" w:hAnsi="Times New Roman" w:cs="Times New Roman"/>
                <w:color w:val="000000"/>
                <w:sz w:val="24"/>
                <w:szCs w:val="24"/>
              </w:rPr>
              <w:t>очная на 2022/2023 учебный год, утвержденным приказом ректора от 28.03.2022 №28;</w:t>
            </w:r>
          </w:p>
          <w:p w:rsidR="00C0679E" w:rsidRDefault="001E73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285"/>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C0679E">
        <w:trPr>
          <w:trHeight w:hRule="exact" w:val="180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1. Наименование дисциплины: Б1.О.12 «Организация добровольческой (волонтерской) деятельности и взаимодействие с социально ориентированными НКО».</w:t>
            </w:r>
          </w:p>
          <w:p w:rsidR="00C0679E" w:rsidRDefault="001E73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679E">
        <w:trPr>
          <w:trHeight w:hRule="exact" w:val="3669"/>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0679E" w:rsidRDefault="001E73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679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Код компетенции: ОПК-7</w:t>
            </w:r>
          </w:p>
          <w:p w:rsidR="00C0679E" w:rsidRDefault="001E73EB">
            <w:pPr>
              <w:spacing w:after="0" w:line="240" w:lineRule="auto"/>
              <w:rPr>
                <w:sz w:val="24"/>
                <w:szCs w:val="24"/>
              </w:rPr>
            </w:pPr>
            <w:r>
              <w:rPr>
                <w:rFonts w:ascii="Times New Roman" w:hAnsi="Times New Roman" w:cs="Times New Roman"/>
                <w:b/>
                <w:color w:val="000000"/>
                <w:sz w:val="24"/>
                <w:szCs w:val="24"/>
              </w:rPr>
              <w:t>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rsidR="00C0679E">
        <w:trPr>
          <w:trHeight w:hRule="exact" w:val="585"/>
        </w:trPr>
        <w:tc>
          <w:tcPr>
            <w:tcW w:w="9654" w:type="dxa"/>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679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rsidR="00C067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rsidR="00C0679E">
        <w:trPr>
          <w:trHeight w:hRule="exact" w:val="277"/>
        </w:trPr>
        <w:tc>
          <w:tcPr>
            <w:tcW w:w="9640" w:type="dxa"/>
          </w:tcPr>
          <w:p w:rsidR="00C0679E" w:rsidRDefault="00C0679E"/>
        </w:tc>
      </w:tr>
      <w:tr w:rsidR="00C067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Код компетенции: УК-3</w:t>
            </w:r>
          </w:p>
          <w:p w:rsidR="00C0679E" w:rsidRDefault="001E73EB">
            <w:pPr>
              <w:spacing w:after="0" w:line="240" w:lineRule="auto"/>
              <w:rPr>
                <w:sz w:val="24"/>
                <w:szCs w:val="24"/>
              </w:rPr>
            </w:pPr>
            <w:r>
              <w:rPr>
                <w:rFonts w:ascii="Times New Roman" w:hAnsi="Times New Roman" w:cs="Times New Roman"/>
                <w:b/>
                <w:color w:val="000000"/>
                <w:sz w:val="24"/>
                <w:szCs w:val="24"/>
              </w:rPr>
              <w:t>Способен организовывать и руководить работой команды, вырабатывая командную стратегию для достижения поставленной цели</w:t>
            </w:r>
          </w:p>
        </w:tc>
      </w:tr>
      <w:tr w:rsidR="00C0679E">
        <w:trPr>
          <w:trHeight w:hRule="exact" w:val="585"/>
        </w:trPr>
        <w:tc>
          <w:tcPr>
            <w:tcW w:w="9654" w:type="dxa"/>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rsidR="00C067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УК-3.2 знать психологию межличностных отношений в группах разного возраста</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УК-3.3 уметь создавать в коллективе психологически безопасную доброжелательную среду</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УК-3.4 уметь предвидеть результаты (последствия) как личных, так и коллективных действий</w:t>
            </w:r>
          </w:p>
        </w:tc>
      </w:tr>
      <w:tr w:rsidR="00C067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УК-3.5 уметь планировать командную работу, распределять поручения и делегировать полномочия членам команды</w:t>
            </w:r>
          </w:p>
        </w:tc>
      </w:tr>
      <w:tr w:rsidR="00C067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УК-3.6 владеть навыками постановки цели в условиях командой работы</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0679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lastRenderedPageBreak/>
              <w:t>УК-3.7 владеть способами управления командной работой в решении поставленных задач</w:t>
            </w:r>
          </w:p>
        </w:tc>
      </w:tr>
      <w:tr w:rsidR="00C0679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УК-3.8 владеть навыками преодоления возникающих в коллективе разногласий, споров и конфликтов на основе учета интересов всех сторон</w:t>
            </w:r>
          </w:p>
        </w:tc>
      </w:tr>
      <w:tr w:rsidR="00C0679E">
        <w:trPr>
          <w:trHeight w:hRule="exact" w:val="416"/>
        </w:trPr>
        <w:tc>
          <w:tcPr>
            <w:tcW w:w="3970" w:type="dxa"/>
          </w:tcPr>
          <w:p w:rsidR="00C0679E" w:rsidRDefault="00C0679E"/>
        </w:tc>
        <w:tc>
          <w:tcPr>
            <w:tcW w:w="1702" w:type="dxa"/>
          </w:tcPr>
          <w:p w:rsidR="00C0679E" w:rsidRDefault="00C0679E"/>
        </w:tc>
        <w:tc>
          <w:tcPr>
            <w:tcW w:w="1702" w:type="dxa"/>
          </w:tcPr>
          <w:p w:rsidR="00C0679E" w:rsidRDefault="00C0679E"/>
        </w:tc>
        <w:tc>
          <w:tcPr>
            <w:tcW w:w="426" w:type="dxa"/>
          </w:tcPr>
          <w:p w:rsidR="00C0679E" w:rsidRDefault="00C0679E"/>
        </w:tc>
        <w:tc>
          <w:tcPr>
            <w:tcW w:w="852" w:type="dxa"/>
          </w:tcPr>
          <w:p w:rsidR="00C0679E" w:rsidRDefault="00C0679E"/>
        </w:tc>
        <w:tc>
          <w:tcPr>
            <w:tcW w:w="993" w:type="dxa"/>
          </w:tcPr>
          <w:p w:rsidR="00C0679E" w:rsidRDefault="00C0679E"/>
        </w:tc>
      </w:tr>
      <w:tr w:rsidR="00C0679E">
        <w:trPr>
          <w:trHeight w:hRule="exact" w:val="304"/>
        </w:trPr>
        <w:tc>
          <w:tcPr>
            <w:tcW w:w="9654" w:type="dxa"/>
            <w:gridSpan w:val="6"/>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679E">
        <w:trPr>
          <w:trHeight w:hRule="exact" w:val="1776"/>
        </w:trPr>
        <w:tc>
          <w:tcPr>
            <w:tcW w:w="9654" w:type="dxa"/>
            <w:gridSpan w:val="6"/>
            <w:shd w:val="clear" w:color="000000" w:fill="FFFFFF"/>
            <w:tcMar>
              <w:left w:w="34" w:type="dxa"/>
              <w:right w:w="34" w:type="dxa"/>
            </w:tcMar>
          </w:tcPr>
          <w:p w:rsidR="00C0679E" w:rsidRDefault="00C0679E">
            <w:pPr>
              <w:spacing w:after="0" w:line="240" w:lineRule="auto"/>
              <w:jc w:val="both"/>
              <w:rPr>
                <w:sz w:val="24"/>
                <w:szCs w:val="24"/>
              </w:rPr>
            </w:pPr>
          </w:p>
          <w:p w:rsidR="00C0679E" w:rsidRDefault="001E73EB">
            <w:pPr>
              <w:spacing w:after="0" w:line="240" w:lineRule="auto"/>
              <w:jc w:val="both"/>
              <w:rPr>
                <w:sz w:val="24"/>
                <w:szCs w:val="24"/>
              </w:rPr>
            </w:pPr>
            <w:r>
              <w:rPr>
                <w:rFonts w:ascii="Times New Roman" w:hAnsi="Times New Roman" w:cs="Times New Roman"/>
                <w:color w:val="000000"/>
                <w:sz w:val="24"/>
                <w:szCs w:val="24"/>
              </w:rPr>
              <w:t>Дисциплина Б1.О.12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rsidR="00C067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Коды</w:t>
            </w:r>
          </w:p>
          <w:p w:rsidR="00C0679E" w:rsidRDefault="001E73EB">
            <w:pPr>
              <w:spacing w:after="0" w:line="240" w:lineRule="auto"/>
              <w:jc w:val="center"/>
              <w:rPr>
                <w:sz w:val="24"/>
                <w:szCs w:val="24"/>
              </w:rPr>
            </w:pPr>
            <w:r>
              <w:rPr>
                <w:rFonts w:ascii="Times New Roman" w:hAnsi="Times New Roman" w:cs="Times New Roman"/>
                <w:color w:val="000000"/>
                <w:sz w:val="24"/>
                <w:szCs w:val="24"/>
              </w:rPr>
              <w:t>форми-</w:t>
            </w:r>
          </w:p>
          <w:p w:rsidR="00C0679E" w:rsidRDefault="001E73EB">
            <w:pPr>
              <w:spacing w:after="0" w:line="240" w:lineRule="auto"/>
              <w:jc w:val="center"/>
              <w:rPr>
                <w:sz w:val="24"/>
                <w:szCs w:val="24"/>
              </w:rPr>
            </w:pPr>
            <w:r>
              <w:rPr>
                <w:rFonts w:ascii="Times New Roman" w:hAnsi="Times New Roman" w:cs="Times New Roman"/>
                <w:color w:val="000000"/>
                <w:sz w:val="24"/>
                <w:szCs w:val="24"/>
              </w:rPr>
              <w:t>руемых</w:t>
            </w:r>
          </w:p>
          <w:p w:rsidR="00C0679E" w:rsidRDefault="001E73EB">
            <w:pPr>
              <w:spacing w:after="0" w:line="240" w:lineRule="auto"/>
              <w:jc w:val="center"/>
              <w:rPr>
                <w:sz w:val="24"/>
                <w:szCs w:val="24"/>
              </w:rPr>
            </w:pPr>
            <w:r>
              <w:rPr>
                <w:rFonts w:ascii="Times New Roman" w:hAnsi="Times New Roman" w:cs="Times New Roman"/>
                <w:color w:val="000000"/>
                <w:sz w:val="24"/>
                <w:szCs w:val="24"/>
              </w:rPr>
              <w:t>компе-</w:t>
            </w:r>
          </w:p>
          <w:p w:rsidR="00C0679E" w:rsidRDefault="001E73EB">
            <w:pPr>
              <w:spacing w:after="0" w:line="240" w:lineRule="auto"/>
              <w:jc w:val="center"/>
              <w:rPr>
                <w:sz w:val="24"/>
                <w:szCs w:val="24"/>
              </w:rPr>
            </w:pPr>
            <w:r>
              <w:rPr>
                <w:rFonts w:ascii="Times New Roman" w:hAnsi="Times New Roman" w:cs="Times New Roman"/>
                <w:color w:val="000000"/>
                <w:sz w:val="24"/>
                <w:szCs w:val="24"/>
              </w:rPr>
              <w:t>тенций</w:t>
            </w:r>
          </w:p>
        </w:tc>
      </w:tr>
      <w:tr w:rsidR="00C067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C0679E"/>
        </w:tc>
      </w:tr>
      <w:tr w:rsidR="00C067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C0679E"/>
        </w:tc>
      </w:tr>
      <w:tr w:rsidR="00C0679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C0679E" w:rsidRDefault="001E73EB">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УК-3, ОПК-7</w:t>
            </w:r>
          </w:p>
        </w:tc>
      </w:tr>
      <w:tr w:rsidR="00C0679E">
        <w:trPr>
          <w:trHeight w:hRule="exact" w:val="1264"/>
        </w:trPr>
        <w:tc>
          <w:tcPr>
            <w:tcW w:w="9654" w:type="dxa"/>
            <w:gridSpan w:val="6"/>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679E">
        <w:trPr>
          <w:trHeight w:hRule="exact" w:val="723"/>
        </w:trPr>
        <w:tc>
          <w:tcPr>
            <w:tcW w:w="9654" w:type="dxa"/>
            <w:gridSpan w:val="6"/>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C0679E" w:rsidRDefault="001E73EB">
            <w:pPr>
              <w:spacing w:after="0" w:line="240" w:lineRule="auto"/>
              <w:jc w:val="center"/>
              <w:rPr>
                <w:sz w:val="24"/>
                <w:szCs w:val="24"/>
              </w:rPr>
            </w:pPr>
            <w:r>
              <w:rPr>
                <w:rFonts w:ascii="Times New Roman" w:hAnsi="Times New Roman" w:cs="Times New Roman"/>
                <w:color w:val="000000"/>
                <w:sz w:val="24"/>
                <w:szCs w:val="24"/>
              </w:rPr>
              <w:t>Из них:</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18</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8</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0</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10</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18</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0</w:t>
            </w:r>
          </w:p>
        </w:tc>
      </w:tr>
      <w:tr w:rsidR="00C067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зачеты 2</w:t>
            </w:r>
          </w:p>
        </w:tc>
      </w:tr>
      <w:tr w:rsidR="00C0679E">
        <w:trPr>
          <w:trHeight w:hRule="exact" w:val="1805"/>
        </w:trPr>
        <w:tc>
          <w:tcPr>
            <w:tcW w:w="9654" w:type="dxa"/>
            <w:gridSpan w:val="6"/>
            <w:shd w:val="clear" w:color="000000" w:fill="FFFFFF"/>
            <w:tcMar>
              <w:left w:w="34" w:type="dxa"/>
              <w:right w:w="34" w:type="dxa"/>
            </w:tcMar>
          </w:tcPr>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79E" w:rsidRDefault="00C0679E">
            <w:pPr>
              <w:spacing w:after="0" w:line="240" w:lineRule="auto"/>
              <w:jc w:val="center"/>
              <w:rPr>
                <w:sz w:val="24"/>
                <w:szCs w:val="24"/>
              </w:rPr>
            </w:pPr>
          </w:p>
          <w:p w:rsidR="00C0679E" w:rsidRDefault="001E73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679E">
        <w:trPr>
          <w:trHeight w:hRule="exact" w:val="416"/>
        </w:trPr>
        <w:tc>
          <w:tcPr>
            <w:tcW w:w="3970" w:type="dxa"/>
          </w:tcPr>
          <w:p w:rsidR="00C0679E" w:rsidRDefault="00C0679E"/>
        </w:tc>
        <w:tc>
          <w:tcPr>
            <w:tcW w:w="1702" w:type="dxa"/>
          </w:tcPr>
          <w:p w:rsidR="00C0679E" w:rsidRDefault="00C0679E"/>
        </w:tc>
        <w:tc>
          <w:tcPr>
            <w:tcW w:w="1702" w:type="dxa"/>
          </w:tcPr>
          <w:p w:rsidR="00C0679E" w:rsidRDefault="00C0679E"/>
        </w:tc>
        <w:tc>
          <w:tcPr>
            <w:tcW w:w="426" w:type="dxa"/>
          </w:tcPr>
          <w:p w:rsidR="00C0679E" w:rsidRDefault="00C0679E"/>
        </w:tc>
        <w:tc>
          <w:tcPr>
            <w:tcW w:w="852" w:type="dxa"/>
          </w:tcPr>
          <w:p w:rsidR="00C0679E" w:rsidRDefault="00C0679E"/>
        </w:tc>
        <w:tc>
          <w:tcPr>
            <w:tcW w:w="993" w:type="dxa"/>
          </w:tcPr>
          <w:p w:rsidR="00C0679E" w:rsidRDefault="00C0679E"/>
        </w:tc>
      </w:tr>
      <w:tr w:rsidR="00C067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79E" w:rsidRDefault="001E73EB">
            <w:pPr>
              <w:spacing w:after="0" w:line="240" w:lineRule="auto"/>
              <w:jc w:val="center"/>
              <w:rPr>
                <w:sz w:val="24"/>
                <w:szCs w:val="24"/>
              </w:rPr>
            </w:pPr>
            <w:r>
              <w:rPr>
                <w:rFonts w:ascii="Times New Roman" w:hAnsi="Times New Roman" w:cs="Times New Roman"/>
                <w:color w:val="000000"/>
                <w:sz w:val="24"/>
                <w:szCs w:val="24"/>
              </w:rPr>
              <w:t>Часов</w:t>
            </w:r>
          </w:p>
        </w:tc>
      </w:tr>
      <w:tr w:rsidR="00C067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79E" w:rsidRDefault="00C0679E"/>
        </w:tc>
      </w:tr>
      <w:tr w:rsidR="00C067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C0679E" w:rsidRDefault="001E73EB">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067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lastRenderedPageBreak/>
              <w:t>Тема 4. Взаимодействие с социально ориентированными НКО, инициативными группами, органами власти и иными</w:t>
            </w:r>
          </w:p>
          <w:p w:rsidR="00C0679E" w:rsidRDefault="001E73EB">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C0679E" w:rsidRDefault="001E73EB">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C0679E" w:rsidRDefault="001E73EB">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r>
      <w:tr w:rsidR="00C067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4</w:t>
            </w:r>
          </w:p>
        </w:tc>
      </w:tr>
      <w:tr w:rsidR="00C067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C067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18</w:t>
            </w:r>
          </w:p>
        </w:tc>
      </w:tr>
      <w:tr w:rsidR="00C067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C067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C067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color w:val="000000"/>
                <w:sz w:val="24"/>
                <w:szCs w:val="24"/>
              </w:rPr>
              <w:t>36</w:t>
            </w:r>
          </w:p>
        </w:tc>
      </w:tr>
      <w:tr w:rsidR="00C0679E">
        <w:trPr>
          <w:trHeight w:hRule="exact" w:val="10541"/>
        </w:trPr>
        <w:tc>
          <w:tcPr>
            <w:tcW w:w="9654" w:type="dxa"/>
            <w:gridSpan w:val="4"/>
            <w:shd w:val="clear" w:color="000000" w:fill="FFFFFF"/>
            <w:tcMar>
              <w:left w:w="34" w:type="dxa"/>
              <w:right w:w="34" w:type="dxa"/>
            </w:tcMar>
          </w:tcPr>
          <w:p w:rsidR="00C0679E" w:rsidRDefault="00C0679E">
            <w:pPr>
              <w:spacing w:after="0" w:line="240" w:lineRule="auto"/>
              <w:jc w:val="both"/>
              <w:rPr>
                <w:sz w:val="20"/>
                <w:szCs w:val="20"/>
              </w:rPr>
            </w:pPr>
          </w:p>
          <w:p w:rsidR="00C0679E" w:rsidRDefault="001E73EB">
            <w:pPr>
              <w:spacing w:after="0" w:line="240" w:lineRule="auto"/>
              <w:jc w:val="both"/>
              <w:rPr>
                <w:sz w:val="20"/>
                <w:szCs w:val="20"/>
              </w:rPr>
            </w:pPr>
            <w:r>
              <w:rPr>
                <w:rFonts w:ascii="Times New Roman" w:hAnsi="Times New Roman" w:cs="Times New Roman"/>
                <w:color w:val="000000"/>
                <w:sz w:val="20"/>
                <w:szCs w:val="20"/>
              </w:rPr>
              <w:t>* Примечания:</w:t>
            </w:r>
          </w:p>
          <w:p w:rsidR="00C0679E" w:rsidRDefault="001E73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679E" w:rsidRDefault="001E73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679E" w:rsidRDefault="001E73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7452"/>
        </w:trPr>
        <w:tc>
          <w:tcPr>
            <w:tcW w:w="9654" w:type="dxa"/>
            <w:shd w:val="clear" w:color="000000" w:fill="FFFFFF"/>
            <w:tcMar>
              <w:left w:w="34" w:type="dxa"/>
              <w:right w:w="34" w:type="dxa"/>
            </w:tcMar>
          </w:tcPr>
          <w:p w:rsidR="00C0679E" w:rsidRDefault="001E73EB">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679E" w:rsidRDefault="001E73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679E" w:rsidRDefault="001E73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679E">
        <w:trPr>
          <w:trHeight w:hRule="exact" w:val="585"/>
        </w:trPr>
        <w:tc>
          <w:tcPr>
            <w:tcW w:w="9654" w:type="dxa"/>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C0679E">
        <w:trPr>
          <w:trHeight w:hRule="exact" w:val="190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C0679E" w:rsidRDefault="001E73EB">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C0679E">
        <w:trPr>
          <w:trHeight w:hRule="exact" w:val="163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C0679E">
        <w:trPr>
          <w:trHeight w:hRule="exact" w:val="233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136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C0679E">
        <w:trPr>
          <w:trHeight w:hRule="exact" w:val="855"/>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C0679E" w:rsidRDefault="001E73EB">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C0679E">
        <w:trPr>
          <w:trHeight w:hRule="exact" w:val="2178"/>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C0679E">
        <w:trPr>
          <w:trHeight w:hRule="exact" w:val="277"/>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679E">
        <w:trPr>
          <w:trHeight w:hRule="exact" w:val="59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C0679E" w:rsidRDefault="001E73EB">
            <w:pPr>
              <w:spacing w:after="0" w:line="240" w:lineRule="auto"/>
              <w:jc w:val="center"/>
              <w:rPr>
                <w:sz w:val="24"/>
                <w:szCs w:val="24"/>
              </w:rPr>
            </w:pPr>
            <w:r>
              <w:rPr>
                <w:rFonts w:ascii="Times New Roman" w:hAnsi="Times New Roman" w:cs="Times New Roman"/>
                <w:b/>
                <w:color w:val="000000"/>
                <w:sz w:val="24"/>
                <w:szCs w:val="24"/>
              </w:rPr>
              <w:t>развития</w:t>
            </w:r>
          </w:p>
        </w:tc>
      </w:tr>
      <w:tr w:rsidR="00C0679E">
        <w:trPr>
          <w:trHeight w:hRule="exact" w:val="136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C0679E">
        <w:trPr>
          <w:trHeight w:hRule="exact" w:val="59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C0679E" w:rsidRDefault="001E73EB">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C0679E">
        <w:trPr>
          <w:trHeight w:hRule="exact" w:val="82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C0679E">
        <w:trPr>
          <w:trHeight w:hRule="exact" w:val="31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C0679E">
        <w:trPr>
          <w:trHeight w:hRule="exact" w:val="190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C0679E">
        <w:trPr>
          <w:trHeight w:hRule="exact" w:val="599"/>
        </w:trPr>
        <w:tc>
          <w:tcPr>
            <w:tcW w:w="9654" w:type="dxa"/>
            <w:shd w:val="clear" w:color="000000" w:fill="FFFFFF"/>
            <w:tcMar>
              <w:left w:w="34" w:type="dxa"/>
              <w:right w:w="34" w:type="dxa"/>
            </w:tcMar>
          </w:tcPr>
          <w:p w:rsidR="00C0679E" w:rsidRDefault="001E73EB">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C0679E">
        <w:trPr>
          <w:trHeight w:hRule="exact" w:val="1096"/>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679E">
        <w:trPr>
          <w:trHeight w:hRule="exact" w:val="855"/>
        </w:trPr>
        <w:tc>
          <w:tcPr>
            <w:tcW w:w="9654" w:type="dxa"/>
            <w:gridSpan w:val="2"/>
            <w:shd w:val="clear" w:color="000000" w:fill="FFFFFF"/>
            <w:tcMar>
              <w:left w:w="34" w:type="dxa"/>
              <w:right w:w="34" w:type="dxa"/>
            </w:tcMar>
          </w:tcPr>
          <w:p w:rsidR="00C0679E" w:rsidRDefault="00C0679E">
            <w:pPr>
              <w:spacing w:after="0" w:line="240" w:lineRule="auto"/>
              <w:rPr>
                <w:sz w:val="24"/>
                <w:szCs w:val="24"/>
              </w:rPr>
            </w:pPr>
          </w:p>
          <w:p w:rsidR="00C0679E" w:rsidRDefault="001E73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679E">
        <w:trPr>
          <w:trHeight w:hRule="exact" w:val="5182"/>
        </w:trPr>
        <w:tc>
          <w:tcPr>
            <w:tcW w:w="9654" w:type="dxa"/>
            <w:gridSpan w:val="2"/>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C0679E" w:rsidRDefault="001E73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679E" w:rsidRDefault="001E73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679E" w:rsidRDefault="001E73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679E">
        <w:trPr>
          <w:trHeight w:hRule="exact" w:val="994"/>
        </w:trPr>
        <w:tc>
          <w:tcPr>
            <w:tcW w:w="9654" w:type="dxa"/>
            <w:gridSpan w:val="2"/>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679E" w:rsidRDefault="001E73EB">
            <w:pPr>
              <w:spacing w:after="0" w:line="240" w:lineRule="auto"/>
              <w:rPr>
                <w:sz w:val="24"/>
                <w:szCs w:val="24"/>
              </w:rPr>
            </w:pPr>
            <w:r>
              <w:rPr>
                <w:rFonts w:ascii="Times New Roman" w:hAnsi="Times New Roman" w:cs="Times New Roman"/>
                <w:b/>
                <w:color w:val="000000"/>
                <w:sz w:val="24"/>
                <w:szCs w:val="24"/>
              </w:rPr>
              <w:t>Основная:</w:t>
            </w:r>
          </w:p>
        </w:tc>
      </w:tr>
      <w:tr w:rsidR="00C0679E">
        <w:trPr>
          <w:trHeight w:hRule="exact" w:val="82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369C">
                <w:rPr>
                  <w:rStyle w:val="a3"/>
                </w:rPr>
                <w:t>https://urait.ru/bcode/454782</w:t>
              </w:r>
            </w:hyperlink>
            <w:r>
              <w:t xml:space="preserve"> </w:t>
            </w:r>
          </w:p>
        </w:tc>
      </w:tr>
      <w:tr w:rsidR="00C0679E">
        <w:trPr>
          <w:trHeight w:hRule="exact" w:val="136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369C">
                <w:rPr>
                  <w:rStyle w:val="a3"/>
                </w:rPr>
                <w:t>http://www.iprbookshop.ru/32218.html</w:t>
              </w:r>
            </w:hyperlink>
            <w:r>
              <w:t xml:space="preserve"> </w:t>
            </w:r>
          </w:p>
        </w:tc>
      </w:tr>
      <w:tr w:rsidR="00C0679E">
        <w:trPr>
          <w:trHeight w:hRule="exact" w:val="304"/>
        </w:trPr>
        <w:tc>
          <w:tcPr>
            <w:tcW w:w="285" w:type="dxa"/>
          </w:tcPr>
          <w:p w:rsidR="00C0679E" w:rsidRDefault="00C0679E"/>
        </w:tc>
        <w:tc>
          <w:tcPr>
            <w:tcW w:w="9370"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i/>
                <w:color w:val="000000"/>
                <w:sz w:val="24"/>
                <w:szCs w:val="24"/>
              </w:rPr>
              <w:t>Дополнительная:</w:t>
            </w:r>
          </w:p>
        </w:tc>
      </w:tr>
      <w:tr w:rsidR="00C0679E">
        <w:trPr>
          <w:trHeight w:hRule="exact" w:val="1069"/>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369C">
                <w:rPr>
                  <w:rStyle w:val="a3"/>
                </w:rPr>
                <w:t>http://www.iprbookshop.ru/68907.html</w:t>
              </w:r>
            </w:hyperlink>
            <w:r>
              <w:t xml:space="preserve"> </w:t>
            </w:r>
          </w:p>
        </w:tc>
      </w:tr>
      <w:tr w:rsidR="00C0679E">
        <w:trPr>
          <w:trHeight w:hRule="exact" w:val="109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369C">
                <w:rPr>
                  <w:rStyle w:val="a3"/>
                </w:rPr>
                <w:t>http://www.iprbookshop.ru/66366.html</w:t>
              </w:r>
            </w:hyperlink>
            <w:r>
              <w:t xml:space="preserve"> </w:t>
            </w:r>
          </w:p>
        </w:tc>
      </w:tr>
      <w:tr w:rsidR="00C0679E">
        <w:trPr>
          <w:trHeight w:hRule="exact" w:val="826"/>
        </w:trPr>
        <w:tc>
          <w:tcPr>
            <w:tcW w:w="9654" w:type="dxa"/>
            <w:gridSpan w:val="2"/>
            <w:shd w:val="clear" w:color="000000" w:fill="FFFFFF"/>
            <w:tcMar>
              <w:left w:w="34" w:type="dxa"/>
              <w:right w:w="34" w:type="dxa"/>
            </w:tcMar>
          </w:tcPr>
          <w:p w:rsidR="00C0679E" w:rsidRDefault="001E73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369C">
                <w:rPr>
                  <w:rStyle w:val="a3"/>
                </w:rPr>
                <w:t>http://www.iprbookshop.ru/63025.html</w:t>
              </w:r>
            </w:hyperlink>
            <w:r>
              <w:t xml:space="preserve"> </w:t>
            </w:r>
          </w:p>
        </w:tc>
      </w:tr>
      <w:tr w:rsidR="00C0679E">
        <w:trPr>
          <w:trHeight w:hRule="exact" w:val="585"/>
        </w:trPr>
        <w:tc>
          <w:tcPr>
            <w:tcW w:w="9654" w:type="dxa"/>
            <w:gridSpan w:val="2"/>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0679E">
        <w:trPr>
          <w:trHeight w:hRule="exact" w:val="2283"/>
        </w:trPr>
        <w:tc>
          <w:tcPr>
            <w:tcW w:w="9654" w:type="dxa"/>
            <w:gridSpan w:val="2"/>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E369C">
                <w:rPr>
                  <w:rStyle w:val="a3"/>
                  <w:rFonts w:ascii="Times New Roman" w:hAnsi="Times New Roman" w:cs="Times New Roman"/>
                  <w:sz w:val="24"/>
                  <w:szCs w:val="24"/>
                </w:rPr>
                <w:t>http://www.iprbookshop.ru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E369C">
                <w:rPr>
                  <w:rStyle w:val="a3"/>
                  <w:rFonts w:ascii="Times New Roman" w:hAnsi="Times New Roman" w:cs="Times New Roman"/>
                  <w:sz w:val="24"/>
                  <w:szCs w:val="24"/>
                </w:rPr>
                <w:t>http://biblio-online.ru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E369C">
                <w:rPr>
                  <w:rStyle w:val="a3"/>
                  <w:rFonts w:ascii="Times New Roman" w:hAnsi="Times New Roman" w:cs="Times New Roman"/>
                  <w:sz w:val="24"/>
                  <w:szCs w:val="24"/>
                </w:rPr>
                <w:t>http://window.edu.ru/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E369C">
                <w:rPr>
                  <w:rStyle w:val="a3"/>
                  <w:rFonts w:ascii="Times New Roman" w:hAnsi="Times New Roman" w:cs="Times New Roman"/>
                  <w:sz w:val="24"/>
                  <w:szCs w:val="24"/>
                </w:rPr>
                <w:t>http://elibrary.ru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E369C">
                <w:rPr>
                  <w:rStyle w:val="a3"/>
                  <w:rFonts w:ascii="Times New Roman" w:hAnsi="Times New Roman" w:cs="Times New Roman"/>
                  <w:sz w:val="24"/>
                  <w:szCs w:val="24"/>
                </w:rPr>
                <w:t>http://www.sciencedirect.com</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E369C">
                <w:rPr>
                  <w:rStyle w:val="a3"/>
                  <w:rFonts w:ascii="Times New Roman" w:hAnsi="Times New Roman" w:cs="Times New Roman"/>
                  <w:sz w:val="24"/>
                  <w:szCs w:val="24"/>
                </w:rPr>
                <w:t>http://journals.cambridge.org</w:t>
              </w:r>
            </w:hyperlink>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7587"/>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0E369C">
                <w:rPr>
                  <w:rStyle w:val="a3"/>
                  <w:rFonts w:ascii="Times New Roman" w:hAnsi="Times New Roman" w:cs="Times New Roman"/>
                  <w:sz w:val="24"/>
                  <w:szCs w:val="24"/>
                </w:rPr>
                <w:t>http://www.oxfordjoumals.org</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E369C">
                <w:rPr>
                  <w:rStyle w:val="a3"/>
                  <w:rFonts w:ascii="Times New Roman" w:hAnsi="Times New Roman" w:cs="Times New Roman"/>
                  <w:sz w:val="24"/>
                  <w:szCs w:val="24"/>
                </w:rPr>
                <w:t>http://dic.academic.ru/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E369C">
                <w:rPr>
                  <w:rStyle w:val="a3"/>
                  <w:rFonts w:ascii="Times New Roman" w:hAnsi="Times New Roman" w:cs="Times New Roman"/>
                  <w:sz w:val="24"/>
                  <w:szCs w:val="24"/>
                </w:rPr>
                <w:t>http://www.benran.ru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E369C">
                <w:rPr>
                  <w:rStyle w:val="a3"/>
                  <w:rFonts w:ascii="Times New Roman" w:hAnsi="Times New Roman" w:cs="Times New Roman"/>
                  <w:sz w:val="24"/>
                  <w:szCs w:val="24"/>
                </w:rPr>
                <w:t>http://www.gks.ru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E369C">
                <w:rPr>
                  <w:rStyle w:val="a3"/>
                  <w:rFonts w:ascii="Times New Roman" w:hAnsi="Times New Roman" w:cs="Times New Roman"/>
                  <w:sz w:val="24"/>
                  <w:szCs w:val="24"/>
                </w:rPr>
                <w:t>http://diss.rsl.ru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E369C">
                <w:rPr>
                  <w:rStyle w:val="a3"/>
                  <w:rFonts w:ascii="Times New Roman" w:hAnsi="Times New Roman" w:cs="Times New Roman"/>
                  <w:sz w:val="24"/>
                  <w:szCs w:val="24"/>
                </w:rPr>
                <w:t>http://ru.spinform.ru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679E" w:rsidRDefault="001E73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679E">
        <w:trPr>
          <w:trHeight w:hRule="exact" w:val="31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679E">
        <w:trPr>
          <w:trHeight w:hRule="exact" w:val="7489"/>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679E" w:rsidRDefault="001E73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679E" w:rsidRDefault="001E73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679E" w:rsidRDefault="001E73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0679E" w:rsidRDefault="001E73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679E" w:rsidRDefault="001E73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6325"/>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0679E" w:rsidRDefault="001E73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679E">
        <w:trPr>
          <w:trHeight w:hRule="exact" w:val="85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679E">
        <w:trPr>
          <w:trHeight w:hRule="exact" w:val="2989"/>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679E" w:rsidRDefault="00C0679E">
            <w:pPr>
              <w:spacing w:after="0" w:line="240" w:lineRule="auto"/>
              <w:jc w:val="both"/>
              <w:rPr>
                <w:sz w:val="24"/>
                <w:szCs w:val="24"/>
              </w:rPr>
            </w:pPr>
          </w:p>
          <w:p w:rsidR="00C0679E" w:rsidRDefault="001E73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679E" w:rsidRDefault="001E73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679E" w:rsidRDefault="001E73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679E" w:rsidRDefault="001E73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679E" w:rsidRDefault="001E73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679E" w:rsidRDefault="001E73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679E" w:rsidRDefault="00C0679E">
            <w:pPr>
              <w:spacing w:after="0" w:line="240" w:lineRule="auto"/>
              <w:jc w:val="both"/>
              <w:rPr>
                <w:sz w:val="24"/>
                <w:szCs w:val="24"/>
              </w:rPr>
            </w:pPr>
          </w:p>
          <w:p w:rsidR="00C0679E" w:rsidRDefault="001E73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E369C">
                <w:rPr>
                  <w:rStyle w:val="a3"/>
                  <w:rFonts w:ascii="Times New Roman" w:hAnsi="Times New Roman" w:cs="Times New Roman"/>
                  <w:sz w:val="24"/>
                  <w:szCs w:val="24"/>
                </w:rPr>
                <w:t>http://www.president.kremlin.ru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E369C">
                <w:rPr>
                  <w:rStyle w:val="a3"/>
                  <w:rFonts w:ascii="Times New Roman" w:hAnsi="Times New Roman" w:cs="Times New Roman"/>
                  <w:sz w:val="24"/>
                  <w:szCs w:val="24"/>
                </w:rPr>
                <w:t>http://www.ict.edu.ru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0679E" w:rsidRDefault="001E73E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369C">
                <w:rPr>
                  <w:rStyle w:val="a3"/>
                  <w:rFonts w:ascii="Times New Roman" w:hAnsi="Times New Roman" w:cs="Times New Roman"/>
                  <w:sz w:val="24"/>
                  <w:szCs w:val="24"/>
                </w:rPr>
                <w:t>http://fgosvo.ru</w:t>
              </w:r>
            </w:hyperlink>
          </w:p>
        </w:tc>
      </w:tr>
      <w:tr w:rsidR="00C0679E">
        <w:trPr>
          <w:trHeight w:hRule="exact" w:val="30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E369C">
                <w:rPr>
                  <w:rStyle w:val="a3"/>
                  <w:rFonts w:ascii="Times New Roman" w:hAnsi="Times New Roman" w:cs="Times New Roman"/>
                  <w:sz w:val="24"/>
                  <w:szCs w:val="24"/>
                </w:rPr>
                <w:t>http://pravo.gov.ru</w:t>
              </w:r>
            </w:hyperlink>
          </w:p>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E369C">
                <w:rPr>
                  <w:rStyle w:val="a3"/>
                  <w:rFonts w:ascii="Times New Roman" w:hAnsi="Times New Roman" w:cs="Times New Roman"/>
                  <w:sz w:val="24"/>
                  <w:szCs w:val="24"/>
                </w:rPr>
                <w:t>http://www.consultant.ru/edu/student/study/</w:t>
              </w:r>
            </w:hyperlink>
          </w:p>
        </w:tc>
      </w:tr>
      <w:tr w:rsidR="00C0679E">
        <w:trPr>
          <w:trHeight w:hRule="exact" w:val="314"/>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679E">
        <w:trPr>
          <w:trHeight w:hRule="exact" w:val="221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0679E" w:rsidRDefault="001E73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679E" w:rsidRDefault="001E73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C0679E" w:rsidRDefault="001E73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542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0679E" w:rsidRDefault="001E73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679E" w:rsidRDefault="001E73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679E" w:rsidRDefault="001E73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679E" w:rsidRDefault="001E73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679E" w:rsidRDefault="001E73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679E" w:rsidRDefault="001E73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679E" w:rsidRDefault="001E73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679E" w:rsidRDefault="001E73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679E" w:rsidRDefault="001E73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679E">
        <w:trPr>
          <w:trHeight w:hRule="exact" w:val="277"/>
        </w:trPr>
        <w:tc>
          <w:tcPr>
            <w:tcW w:w="9640" w:type="dxa"/>
          </w:tcPr>
          <w:p w:rsidR="00C0679E" w:rsidRDefault="00C0679E"/>
        </w:tc>
      </w:tr>
      <w:tr w:rsidR="00C0679E">
        <w:trPr>
          <w:trHeight w:hRule="exact" w:val="585"/>
        </w:trPr>
        <w:tc>
          <w:tcPr>
            <w:tcW w:w="9654" w:type="dxa"/>
            <w:shd w:val="clear" w:color="000000" w:fill="FFFFFF"/>
            <w:tcMar>
              <w:left w:w="34" w:type="dxa"/>
              <w:right w:w="34" w:type="dxa"/>
            </w:tcMar>
          </w:tcPr>
          <w:p w:rsidR="00C0679E" w:rsidRDefault="001E73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679E">
        <w:trPr>
          <w:trHeight w:hRule="exact" w:val="9105"/>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679E" w:rsidRDefault="001E73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679E" w:rsidRDefault="001E73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679E" w:rsidRDefault="001E73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0679E" w:rsidRDefault="001E73E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0679E" w:rsidRDefault="001E73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79E">
        <w:trPr>
          <w:trHeight w:hRule="exact" w:val="5153"/>
        </w:trPr>
        <w:tc>
          <w:tcPr>
            <w:tcW w:w="9654" w:type="dxa"/>
            <w:shd w:val="clear" w:color="000000" w:fill="FFFFFF"/>
            <w:tcMar>
              <w:left w:w="34" w:type="dxa"/>
              <w:right w:w="34" w:type="dxa"/>
            </w:tcMar>
          </w:tcPr>
          <w:p w:rsidR="00C0679E" w:rsidRDefault="001E73E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0679E" w:rsidRDefault="001E73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0679E" w:rsidRDefault="00C0679E"/>
    <w:sectPr w:rsidR="00C0679E" w:rsidSect="00F72D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369C"/>
    <w:rsid w:val="001E73EB"/>
    <w:rsid w:val="001F0BC7"/>
    <w:rsid w:val="00643C25"/>
    <w:rsid w:val="00A026F8"/>
    <w:rsid w:val="00B82353"/>
    <w:rsid w:val="00C0679E"/>
    <w:rsid w:val="00C2559E"/>
    <w:rsid w:val="00D31453"/>
    <w:rsid w:val="00E209E2"/>
    <w:rsid w:val="00F7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3EB"/>
    <w:rPr>
      <w:color w:val="0563C1" w:themeColor="hyperlink"/>
      <w:u w:val="single"/>
    </w:rPr>
  </w:style>
  <w:style w:type="character" w:customStyle="1" w:styleId="1">
    <w:name w:val="Неразрешенное упоминание1"/>
    <w:basedOn w:val="a0"/>
    <w:uiPriority w:val="99"/>
    <w:semiHidden/>
    <w:unhideWhenUsed/>
    <w:rsid w:val="001E73EB"/>
    <w:rPr>
      <w:color w:val="605E5C"/>
      <w:shd w:val="clear" w:color="auto" w:fill="E1DFDD"/>
    </w:rPr>
  </w:style>
  <w:style w:type="character" w:styleId="a4">
    <w:name w:val="Unresolved Mention"/>
    <w:basedOn w:val="a0"/>
    <w:uiPriority w:val="99"/>
    <w:semiHidden/>
    <w:unhideWhenUsed/>
    <w:rsid w:val="000E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302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8907.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6149</Words>
  <Characters>35053</Characters>
  <Application>Microsoft Office Word</Application>
  <DocSecurity>0</DocSecurity>
  <Lines>292</Lines>
  <Paragraphs>82</Paragraphs>
  <ScaleCrop>false</ScaleCrop>
  <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2022-2023_ФГОС3++2022_Маг-ОФО-Психология(ППвОиСФ)(22)_plx_Организация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6</cp:revision>
  <dcterms:created xsi:type="dcterms:W3CDTF">2022-05-03T01:21:00Z</dcterms:created>
  <dcterms:modified xsi:type="dcterms:W3CDTF">2022-11-13T21:23:00Z</dcterms:modified>
</cp:coreProperties>
</file>